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EE3" w:rsidRDefault="00EB2879" w:rsidP="00E81E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81EE3" w:rsidRPr="00280CAD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</w:t>
      </w:r>
    </w:p>
    <w:p w:rsidR="00E81EE3" w:rsidRDefault="00E81EE3" w:rsidP="00E81E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CAD">
        <w:rPr>
          <w:rFonts w:ascii="Times New Roman" w:hAnsi="Times New Roman"/>
          <w:sz w:val="28"/>
          <w:szCs w:val="28"/>
          <w:lang w:val="uk-UA"/>
        </w:rPr>
        <w:t xml:space="preserve">планів для 2-4 курсів всіх спеціальностей </w:t>
      </w:r>
    </w:p>
    <w:p w:rsidR="00EB2879" w:rsidRPr="006D4106" w:rsidRDefault="00E81EE3" w:rsidP="00E81E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0CAD">
        <w:rPr>
          <w:rFonts w:ascii="Times New Roman" w:hAnsi="Times New Roman"/>
          <w:sz w:val="28"/>
          <w:szCs w:val="28"/>
          <w:lang w:val="uk-UA"/>
        </w:rPr>
        <w:t xml:space="preserve">та форм навчання на 2019-2020 </w:t>
      </w:r>
      <w:proofErr w:type="spellStart"/>
      <w:r w:rsidRPr="00280CA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</w:p>
    <w:p w:rsidR="00C51474" w:rsidRPr="006D4106" w:rsidRDefault="00C51474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D4106" w:rsidRDefault="006D4106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48D2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навчально-методичного відділу Полякової </w:t>
      </w:r>
      <w:proofErr w:type="spellStart"/>
      <w:r w:rsidR="006248D2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EE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D41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EE3" w:rsidRPr="00280CAD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планів для 2-4 курсів всіх спеціальностей та форм навчання на 2019-2020 </w:t>
      </w:r>
      <w:proofErr w:type="spellStart"/>
      <w:r w:rsidR="00E81EE3" w:rsidRPr="00280CAD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0B2AAC" w:rsidRPr="006D410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6D4106" w:rsidRDefault="000B4C6B" w:rsidP="00E81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106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226C3" w:rsidRPr="006248D2" w:rsidRDefault="00E81EE3" w:rsidP="00E81EE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CAD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Pr="005051CC">
        <w:rPr>
          <w:rFonts w:ascii="Times New Roman" w:hAnsi="Times New Roman"/>
          <w:sz w:val="28"/>
          <w:szCs w:val="28"/>
        </w:rPr>
        <w:t>перехідні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CC">
        <w:rPr>
          <w:rFonts w:ascii="Times New Roman" w:hAnsi="Times New Roman"/>
          <w:sz w:val="28"/>
          <w:szCs w:val="28"/>
        </w:rPr>
        <w:t>навчальні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CC">
        <w:rPr>
          <w:rFonts w:ascii="Times New Roman" w:hAnsi="Times New Roman"/>
          <w:sz w:val="28"/>
          <w:szCs w:val="28"/>
        </w:rPr>
        <w:t>плани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для 2-4 </w:t>
      </w:r>
      <w:proofErr w:type="spellStart"/>
      <w:r w:rsidRPr="005051CC">
        <w:rPr>
          <w:rFonts w:ascii="Times New Roman" w:hAnsi="Times New Roman"/>
          <w:sz w:val="28"/>
          <w:szCs w:val="28"/>
        </w:rPr>
        <w:t>курсів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на 2019-2020 </w:t>
      </w:r>
      <w:proofErr w:type="spellStart"/>
      <w:r w:rsidRPr="005051C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CC">
        <w:rPr>
          <w:rFonts w:ascii="Times New Roman" w:hAnsi="Times New Roman"/>
          <w:sz w:val="28"/>
          <w:szCs w:val="28"/>
        </w:rPr>
        <w:t>рік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051CC">
        <w:rPr>
          <w:rFonts w:ascii="Times New Roman" w:hAnsi="Times New Roman"/>
          <w:sz w:val="28"/>
          <w:szCs w:val="28"/>
        </w:rPr>
        <w:t>всіма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CC">
        <w:rPr>
          <w:rFonts w:ascii="Times New Roman" w:hAnsi="Times New Roman"/>
          <w:sz w:val="28"/>
          <w:szCs w:val="28"/>
        </w:rPr>
        <w:t>спеціальностями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, формами </w:t>
      </w:r>
      <w:proofErr w:type="spellStart"/>
      <w:r w:rsidRPr="005051CC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051CC">
        <w:rPr>
          <w:rFonts w:ascii="Times New Roman" w:hAnsi="Times New Roman"/>
          <w:sz w:val="28"/>
          <w:szCs w:val="28"/>
        </w:rPr>
        <w:t>рівнями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CC">
        <w:rPr>
          <w:rFonts w:ascii="Times New Roman" w:hAnsi="Times New Roman"/>
          <w:sz w:val="28"/>
          <w:szCs w:val="28"/>
        </w:rPr>
        <w:t>вищої</w:t>
      </w:r>
      <w:proofErr w:type="spellEnd"/>
      <w:r w:rsidRPr="00505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1CC">
        <w:rPr>
          <w:rFonts w:ascii="Times New Roman" w:hAnsi="Times New Roman"/>
          <w:sz w:val="28"/>
          <w:szCs w:val="28"/>
        </w:rPr>
        <w:t>освіти</w:t>
      </w:r>
      <w:proofErr w:type="spellEnd"/>
      <w:r w:rsidR="006D4106" w:rsidRPr="006248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2019-09-19T09:44:00Z</dcterms:modified>
</cp:coreProperties>
</file>